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A9" w:rsidRPr="00DD6BA9" w:rsidRDefault="00DD6BA9" w:rsidP="00DD6BA9">
      <w:pPr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</w:pPr>
      <w:r w:rsidRPr="00DD6BA9"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  <w:t>Утверждаю:</w:t>
      </w:r>
    </w:p>
    <w:p w:rsidR="00DD6BA9" w:rsidRPr="00DD6BA9" w:rsidRDefault="00DD6BA9" w:rsidP="00DD6BA9">
      <w:pPr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</w:pPr>
      <w:r w:rsidRPr="00DD6BA9"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  <w:t>Директор МКУ ДО ЦТТ</w:t>
      </w:r>
    </w:p>
    <w:p w:rsidR="00DD6BA9" w:rsidRPr="00DD6BA9" w:rsidRDefault="00DD6BA9" w:rsidP="00DD6BA9">
      <w:pPr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</w:pPr>
      <w:r w:rsidRPr="00DD6BA9"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  <w:t xml:space="preserve">________М.А. </w:t>
      </w:r>
      <w:proofErr w:type="spellStart"/>
      <w:r w:rsidRPr="00DD6BA9"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  <w:t>Шуаибова</w:t>
      </w:r>
      <w:proofErr w:type="spellEnd"/>
    </w:p>
    <w:p w:rsidR="00DD6BA9" w:rsidRDefault="00DD6BA9" w:rsidP="00DD6BA9">
      <w:pPr>
        <w:pStyle w:val="Default"/>
        <w:rPr>
          <w:b/>
          <w:bCs/>
          <w:sz w:val="28"/>
          <w:szCs w:val="28"/>
        </w:rPr>
      </w:pPr>
    </w:p>
    <w:p w:rsidR="00DD6BA9" w:rsidRDefault="00DD6BA9" w:rsidP="00DD6BA9">
      <w:pPr>
        <w:pStyle w:val="Default"/>
        <w:rPr>
          <w:b/>
          <w:bCs/>
          <w:sz w:val="28"/>
          <w:szCs w:val="28"/>
        </w:rPr>
      </w:pPr>
    </w:p>
    <w:p w:rsidR="00DD6BA9" w:rsidRDefault="00DD6BA9" w:rsidP="00DD6BA9">
      <w:pPr>
        <w:pStyle w:val="Default"/>
        <w:jc w:val="center"/>
        <w:rPr>
          <w:b/>
          <w:sz w:val="28"/>
        </w:rPr>
      </w:pPr>
      <w:r w:rsidRPr="00FD3556">
        <w:rPr>
          <w:b/>
          <w:bCs/>
          <w:sz w:val="28"/>
        </w:rPr>
        <w:t xml:space="preserve">План                                                                                                                                                                                                                              мероприятий по улучшению качества деятельности </w:t>
      </w:r>
      <w:r>
        <w:rPr>
          <w:b/>
          <w:sz w:val="28"/>
        </w:rPr>
        <w:t xml:space="preserve">МКУ ДО </w:t>
      </w:r>
      <w:r w:rsidRPr="00FD3556">
        <w:rPr>
          <w:b/>
          <w:sz w:val="28"/>
        </w:rPr>
        <w:t>Ц</w:t>
      </w:r>
      <w:r>
        <w:rPr>
          <w:b/>
          <w:sz w:val="28"/>
        </w:rPr>
        <w:t>ТТ</w:t>
      </w:r>
    </w:p>
    <w:p w:rsidR="00DD6BA9" w:rsidRPr="00FD3556" w:rsidRDefault="00DD6BA9" w:rsidP="00DD6BA9">
      <w:pPr>
        <w:pStyle w:val="Default"/>
        <w:jc w:val="center"/>
        <w:rPr>
          <w:b/>
          <w:sz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284"/>
        <w:gridCol w:w="3684"/>
        <w:gridCol w:w="425"/>
        <w:gridCol w:w="1276"/>
        <w:gridCol w:w="50"/>
        <w:gridCol w:w="1368"/>
        <w:gridCol w:w="283"/>
        <w:gridCol w:w="1421"/>
        <w:gridCol w:w="138"/>
        <w:gridCol w:w="2838"/>
        <w:gridCol w:w="142"/>
        <w:gridCol w:w="1418"/>
        <w:gridCol w:w="141"/>
        <w:gridCol w:w="1701"/>
      </w:tblGrid>
      <w:tr w:rsidR="00DD6BA9" w:rsidRPr="00B23100" w:rsidTr="00F0286E">
        <w:trPr>
          <w:trHeight w:val="620"/>
        </w:trPr>
        <w:tc>
          <w:tcPr>
            <w:tcW w:w="707" w:type="dxa"/>
            <w:vMerge w:val="restart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№</w:t>
            </w:r>
          </w:p>
        </w:tc>
        <w:tc>
          <w:tcPr>
            <w:tcW w:w="3968" w:type="dxa"/>
            <w:gridSpan w:val="2"/>
            <w:vMerge w:val="restart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Значение показателя</w:t>
            </w:r>
          </w:p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gridSpan w:val="2"/>
            <w:vMerge w:val="restart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 xml:space="preserve">Учреждение </w:t>
            </w:r>
          </w:p>
        </w:tc>
        <w:tc>
          <w:tcPr>
            <w:tcW w:w="2980" w:type="dxa"/>
            <w:gridSpan w:val="2"/>
            <w:vMerge w:val="restart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Мероприятия, направленные на повышение качества работы организации</w:t>
            </w:r>
          </w:p>
        </w:tc>
        <w:tc>
          <w:tcPr>
            <w:tcW w:w="1418" w:type="dxa"/>
            <w:vMerge w:val="restart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proofErr w:type="spellStart"/>
            <w:proofErr w:type="gramStart"/>
            <w:r w:rsidRPr="00B23100">
              <w:rPr>
                <w:b/>
                <w:bCs/>
              </w:rPr>
              <w:t>исполне</w:t>
            </w:r>
            <w:proofErr w:type="spellEnd"/>
            <w:r w:rsidRPr="00B23100">
              <w:rPr>
                <w:b/>
                <w:bCs/>
              </w:rPr>
              <w:t xml:space="preserve"> </w:t>
            </w:r>
            <w:proofErr w:type="spellStart"/>
            <w:r w:rsidRPr="00B23100">
              <w:rPr>
                <w:b/>
                <w:bCs/>
              </w:rPr>
              <w:t>ния</w:t>
            </w:r>
            <w:proofErr w:type="spellEnd"/>
            <w:proofErr w:type="gramEnd"/>
          </w:p>
        </w:tc>
        <w:tc>
          <w:tcPr>
            <w:tcW w:w="1842" w:type="dxa"/>
            <w:gridSpan w:val="2"/>
            <w:vMerge w:val="restart"/>
          </w:tcPr>
          <w:p w:rsidR="00DD6BA9" w:rsidRPr="00B8455A" w:rsidRDefault="00DD6BA9" w:rsidP="00F0286E">
            <w:pPr>
              <w:pStyle w:val="Default"/>
              <w:jc w:val="center"/>
              <w:rPr>
                <w:b/>
              </w:rPr>
            </w:pPr>
            <w:r w:rsidRPr="00B8455A">
              <w:rPr>
                <w:b/>
                <w:sz w:val="22"/>
                <w:szCs w:val="28"/>
              </w:rPr>
              <w:t>Ответственные</w:t>
            </w:r>
          </w:p>
        </w:tc>
      </w:tr>
      <w:tr w:rsidR="00DD6BA9" w:rsidRPr="00B23100" w:rsidTr="00F0286E">
        <w:trPr>
          <w:trHeight w:val="340"/>
        </w:trPr>
        <w:tc>
          <w:tcPr>
            <w:tcW w:w="707" w:type="dxa"/>
            <w:vMerge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8" w:type="dxa"/>
            <w:gridSpan w:val="2"/>
            <w:vMerge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gridSpan w:val="2"/>
            <w:vMerge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980" w:type="dxa"/>
            <w:gridSpan w:val="2"/>
            <w:vMerge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vMerge/>
          </w:tcPr>
          <w:p w:rsidR="00DD6BA9" w:rsidRPr="00B23100" w:rsidRDefault="00DD6BA9" w:rsidP="00F0286E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DD6BA9" w:rsidRPr="00B23100" w:rsidTr="00F0286E">
        <w:tc>
          <w:tcPr>
            <w:tcW w:w="15876" w:type="dxa"/>
            <w:gridSpan w:val="15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  <w:i/>
              </w:rPr>
            </w:pPr>
            <w:r w:rsidRPr="00FD3556">
              <w:rPr>
                <w:b/>
                <w:sz w:val="28"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DD6BA9" w:rsidRPr="00B23100" w:rsidTr="00F0286E">
        <w:trPr>
          <w:trHeight w:val="395"/>
        </w:trPr>
        <w:tc>
          <w:tcPr>
            <w:tcW w:w="707" w:type="dxa"/>
          </w:tcPr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3968" w:type="dxa"/>
            <w:gridSpan w:val="2"/>
          </w:tcPr>
          <w:p w:rsidR="00DD6BA9" w:rsidRPr="00F22E95" w:rsidRDefault="00DD6BA9" w:rsidP="00F028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Интернет.</w:t>
            </w:r>
          </w:p>
        </w:tc>
        <w:tc>
          <w:tcPr>
            <w:tcW w:w="1751" w:type="dxa"/>
            <w:gridSpan w:val="3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F22E95" w:rsidRDefault="00DD6BA9" w:rsidP="00F0286E">
            <w:pPr>
              <w:pStyle w:val="Default"/>
              <w:tabs>
                <w:tab w:val="left" w:pos="330"/>
              </w:tabs>
              <w:rPr>
                <w:rStyle w:val="9pt"/>
                <w:sz w:val="20"/>
                <w:szCs w:val="20"/>
              </w:rPr>
            </w:pPr>
            <w:r w:rsidRPr="00A3439A">
              <w:rPr>
                <w:rStyle w:val="9pt"/>
                <w:b/>
                <w:sz w:val="20"/>
              </w:rPr>
              <w:t>1.</w:t>
            </w:r>
            <w:r>
              <w:rPr>
                <w:rStyle w:val="9pt"/>
                <w:b/>
                <w:sz w:val="20"/>
              </w:rPr>
              <w:t xml:space="preserve"> </w:t>
            </w:r>
            <w:r w:rsidRPr="00F22E95">
              <w:rPr>
                <w:rStyle w:val="9pt"/>
                <w:sz w:val="20"/>
                <w:szCs w:val="20"/>
              </w:rPr>
              <w:t>Поддержка информации, размещенной на официальном сайте учреждения, в актуальном состоянии</w:t>
            </w:r>
          </w:p>
          <w:p w:rsidR="00DD6BA9" w:rsidRPr="00F22E95" w:rsidRDefault="00DD6BA9" w:rsidP="00F0286E">
            <w:pPr>
              <w:pStyle w:val="Default"/>
              <w:tabs>
                <w:tab w:val="left" w:pos="330"/>
              </w:tabs>
              <w:rPr>
                <w:rStyle w:val="9pt"/>
                <w:sz w:val="20"/>
                <w:szCs w:val="20"/>
              </w:rPr>
            </w:pPr>
            <w:r w:rsidRPr="00F22E95">
              <w:rPr>
                <w:rStyle w:val="9pt"/>
                <w:b/>
                <w:sz w:val="20"/>
                <w:szCs w:val="20"/>
              </w:rPr>
              <w:t>2.</w:t>
            </w:r>
            <w:r w:rsidRPr="00F22E95">
              <w:rPr>
                <w:rStyle w:val="9pt"/>
                <w:sz w:val="20"/>
                <w:szCs w:val="20"/>
              </w:rPr>
              <w:t xml:space="preserve"> 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DD6BA9" w:rsidRPr="00A3439A" w:rsidRDefault="00DD6BA9" w:rsidP="00F0286E">
            <w:pPr>
              <w:pStyle w:val="Default"/>
              <w:tabs>
                <w:tab w:val="left" w:pos="330"/>
              </w:tabs>
              <w:rPr>
                <w:spacing w:val="3"/>
                <w:sz w:val="20"/>
                <w:lang w:bidi="ru-RU"/>
              </w:rPr>
            </w:pPr>
            <w:r w:rsidRPr="00F22E95">
              <w:rPr>
                <w:rStyle w:val="9pt"/>
                <w:b/>
                <w:sz w:val="20"/>
                <w:szCs w:val="20"/>
              </w:rPr>
              <w:t xml:space="preserve">3. </w:t>
            </w:r>
            <w:r w:rsidRPr="00F22E95">
              <w:rPr>
                <w:rStyle w:val="9pt"/>
                <w:sz w:val="20"/>
                <w:szCs w:val="20"/>
              </w:rPr>
              <w:t>Информационное наполнение и своевременное размещение сведений об учреждении на сайте</w:t>
            </w:r>
            <w:r w:rsidRPr="00F22E95">
              <w:rPr>
                <w:sz w:val="20"/>
                <w:szCs w:val="20"/>
              </w:rPr>
              <w:t xml:space="preserve"> МКУ ДО ЦТТ</w:t>
            </w:r>
          </w:p>
        </w:tc>
        <w:tc>
          <w:tcPr>
            <w:tcW w:w="1418" w:type="dxa"/>
          </w:tcPr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  <w:r w:rsidRPr="00B23100">
              <w:t>Постоянно</w:t>
            </w:r>
          </w:p>
        </w:tc>
        <w:tc>
          <w:tcPr>
            <w:tcW w:w="1842" w:type="dxa"/>
            <w:gridSpan w:val="2"/>
          </w:tcPr>
          <w:p w:rsidR="00DD6BA9" w:rsidRDefault="00DD6BA9" w:rsidP="00F0286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М.А.</w:t>
            </w: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 А.</w:t>
            </w:r>
          </w:p>
        </w:tc>
      </w:tr>
      <w:tr w:rsidR="00DD6BA9" w:rsidRPr="00B23100" w:rsidTr="00F0286E">
        <w:trPr>
          <w:trHeight w:val="395"/>
        </w:trPr>
        <w:tc>
          <w:tcPr>
            <w:tcW w:w="707" w:type="dxa"/>
          </w:tcPr>
          <w:p w:rsidR="00DD6BA9" w:rsidRPr="00B23100" w:rsidRDefault="00DD6BA9" w:rsidP="00F0286E">
            <w:pPr>
              <w:pStyle w:val="Default"/>
              <w:jc w:val="both"/>
            </w:pPr>
            <w:r w:rsidRPr="00B23100">
              <w:t>2.</w:t>
            </w:r>
          </w:p>
        </w:tc>
        <w:tc>
          <w:tcPr>
            <w:tcW w:w="3968" w:type="dxa"/>
            <w:gridSpan w:val="2"/>
          </w:tcPr>
          <w:p w:rsidR="00DD6BA9" w:rsidRPr="00F22E95" w:rsidRDefault="00DD6BA9" w:rsidP="00F028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МКУ ДО ЦТТ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A3439A" w:rsidRDefault="00DD6BA9" w:rsidP="00F0286E">
            <w:pPr>
              <w:pStyle w:val="Default"/>
              <w:tabs>
                <w:tab w:val="left" w:pos="330"/>
              </w:tabs>
              <w:rPr>
                <w:spacing w:val="3"/>
                <w:sz w:val="20"/>
                <w:lang w:bidi="ru-RU"/>
              </w:rPr>
            </w:pPr>
            <w:r w:rsidRPr="00A3439A">
              <w:rPr>
                <w:rStyle w:val="9pt"/>
                <w:sz w:val="20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 w:rsidRPr="00A3439A">
              <w:rPr>
                <w:rStyle w:val="9pt"/>
                <w:sz w:val="20"/>
              </w:rPr>
              <w:t>Рособрнадзора</w:t>
            </w:r>
            <w:proofErr w:type="spellEnd"/>
            <w:r w:rsidRPr="00A3439A">
              <w:rPr>
                <w:rStyle w:val="9pt"/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DD6BA9" w:rsidRPr="00B23100" w:rsidRDefault="00DD6BA9" w:rsidP="00F0286E">
            <w:pPr>
              <w:pStyle w:val="Default"/>
              <w:jc w:val="both"/>
              <w:rPr>
                <w:shd w:val="clear" w:color="auto" w:fill="FFFFFF"/>
              </w:rPr>
            </w:pPr>
            <w:r w:rsidRPr="00B23100">
              <w:t>Постоянно</w:t>
            </w:r>
          </w:p>
        </w:tc>
        <w:tc>
          <w:tcPr>
            <w:tcW w:w="1842" w:type="dxa"/>
            <w:gridSpan w:val="2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1E2D78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</w:tr>
      <w:tr w:rsidR="00DD6BA9" w:rsidRPr="00B23100" w:rsidTr="00F0286E">
        <w:trPr>
          <w:trHeight w:val="3188"/>
        </w:trPr>
        <w:tc>
          <w:tcPr>
            <w:tcW w:w="707" w:type="dxa"/>
          </w:tcPr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3.</w:t>
            </w:r>
          </w:p>
        </w:tc>
        <w:tc>
          <w:tcPr>
            <w:tcW w:w="3968" w:type="dxa"/>
            <w:gridSpan w:val="2"/>
          </w:tcPr>
          <w:p w:rsidR="00DD6BA9" w:rsidRPr="00F22E95" w:rsidRDefault="00DD6BA9" w:rsidP="00F028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МКУ ДО ЦТТ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DD6BA9" w:rsidRPr="00B23100" w:rsidRDefault="00DD6BA9" w:rsidP="00F028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Default"/>
              <w:rPr>
                <w:spacing w:val="3"/>
                <w:lang w:bidi="ru-RU"/>
              </w:rPr>
            </w:pPr>
            <w:r>
              <w:rPr>
                <w:spacing w:val="3"/>
                <w:lang w:bidi="ru-RU"/>
              </w:rPr>
              <w:t>Размещ</w:t>
            </w:r>
            <w:r w:rsidRPr="00B23100">
              <w:rPr>
                <w:spacing w:val="3"/>
                <w:lang w:bidi="ru-RU"/>
              </w:rPr>
              <w:t xml:space="preserve">ение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 w:rsidRPr="00B23100">
              <w:rPr>
                <w:spacing w:val="3"/>
                <w:lang w:bidi="ru-RU"/>
              </w:rPr>
              <w:t>для</w:t>
            </w:r>
            <w:proofErr w:type="gramEnd"/>
            <w:r w:rsidRPr="00B23100">
              <w:rPr>
                <w:spacing w:val="3"/>
                <w:lang w:bidi="ru-RU"/>
              </w:rPr>
              <w:t xml:space="preserve"> обучающихся</w:t>
            </w:r>
          </w:p>
          <w:p w:rsidR="00DD6BA9" w:rsidRPr="00B23100" w:rsidRDefault="00DD6BA9" w:rsidP="00F028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</w:tr>
      <w:tr w:rsidR="00DD6BA9" w:rsidRPr="00B23100" w:rsidTr="00F0286E">
        <w:trPr>
          <w:trHeight w:val="395"/>
        </w:trPr>
        <w:tc>
          <w:tcPr>
            <w:tcW w:w="707" w:type="dxa"/>
          </w:tcPr>
          <w:p w:rsidR="00DD6BA9" w:rsidRPr="00B23100" w:rsidRDefault="00DD6BA9" w:rsidP="00F0286E">
            <w:pPr>
              <w:pStyle w:val="Default"/>
              <w:jc w:val="center"/>
            </w:pPr>
            <w:r w:rsidRPr="00B23100">
              <w:t>4.</w:t>
            </w:r>
          </w:p>
        </w:tc>
        <w:tc>
          <w:tcPr>
            <w:tcW w:w="3968" w:type="dxa"/>
            <w:gridSpan w:val="2"/>
          </w:tcPr>
          <w:p w:rsidR="00DD6BA9" w:rsidRPr="00F22E95" w:rsidRDefault="00DD6BA9" w:rsidP="00F028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МКУ ДО ЦТТ в сети Интернет).</w:t>
            </w:r>
          </w:p>
        </w:tc>
        <w:tc>
          <w:tcPr>
            <w:tcW w:w="1751" w:type="dxa"/>
            <w:gridSpan w:val="3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 xml:space="preserve">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418" w:type="dxa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</w:tr>
      <w:tr w:rsidR="00DD6BA9" w:rsidRPr="00B23100" w:rsidTr="00F0286E">
        <w:trPr>
          <w:trHeight w:val="395"/>
        </w:trPr>
        <w:tc>
          <w:tcPr>
            <w:tcW w:w="15876" w:type="dxa"/>
            <w:gridSpan w:val="15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2. Комфортность условий, в которых осуществляется  образовательная деятельности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                 </w:t>
            </w: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в сфере  дополнительного образования </w:t>
            </w:r>
          </w:p>
        </w:tc>
      </w:tr>
      <w:tr w:rsidR="00DD6BA9" w:rsidRPr="00B23100" w:rsidTr="00F0286E">
        <w:trPr>
          <w:trHeight w:val="599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4109" w:type="dxa"/>
            <w:gridSpan w:val="2"/>
          </w:tcPr>
          <w:p w:rsidR="00DD6BA9" w:rsidRPr="00F22E95" w:rsidRDefault="00DD6BA9" w:rsidP="00F0286E">
            <w:pPr>
              <w:pStyle w:val="Default"/>
              <w:jc w:val="both"/>
              <w:rPr>
                <w:iCs/>
              </w:rPr>
            </w:pPr>
            <w:r w:rsidRPr="00F22E95">
              <w:t xml:space="preserve">Материально-техническое                             и информационное обеспечение 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a5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  <w:p w:rsidR="00DD6BA9" w:rsidRPr="00B23100" w:rsidRDefault="00DD6BA9" w:rsidP="00F028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A9" w:rsidRPr="00B23100" w:rsidTr="00F0286E">
        <w:trPr>
          <w:trHeight w:val="1262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  <w:r w:rsidRPr="00B23100">
              <w:t xml:space="preserve">2. 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pStyle w:val="Default"/>
              <w:rPr>
                <w:bCs/>
              </w:rPr>
            </w:pPr>
            <w:r w:rsidRPr="00B23100">
              <w:t>Наличие необходим</w:t>
            </w:r>
            <w:r>
              <w:t>ых условий для охраны  здоровья</w:t>
            </w:r>
            <w:r w:rsidRPr="00B23100">
              <w:t xml:space="preserve"> обучающихся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1E2D78" w:rsidRDefault="00DD6BA9" w:rsidP="00F0286E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1E2D7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1E2D78">
              <w:rPr>
                <w:sz w:val="24"/>
                <w:szCs w:val="24"/>
              </w:rPr>
              <w:t xml:space="preserve">Приобретение оборудования                                          </w:t>
            </w:r>
            <w:r w:rsidRPr="001E2D78">
              <w:rPr>
                <w:b/>
                <w:sz w:val="24"/>
                <w:szCs w:val="24"/>
              </w:rPr>
              <w:t>2.</w:t>
            </w:r>
            <w:r w:rsidRPr="001E2D78">
              <w:rPr>
                <w:sz w:val="24"/>
                <w:szCs w:val="24"/>
              </w:rPr>
              <w:t xml:space="preserve"> Текущий ремонт помещения</w:t>
            </w: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</w:tr>
      <w:tr w:rsidR="00DD6BA9" w:rsidRPr="00B23100" w:rsidTr="00F0286E">
        <w:trPr>
          <w:trHeight w:val="395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  <w:r w:rsidRPr="00B23100">
              <w:lastRenderedPageBreak/>
              <w:t>3.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1.</w:t>
            </w:r>
            <w:r w:rsidRPr="00B23100">
              <w:rPr>
                <w:sz w:val="24"/>
                <w:szCs w:val="24"/>
              </w:rPr>
              <w:t xml:space="preserve">Мониторинг охвата </w:t>
            </w:r>
            <w:proofErr w:type="gramStart"/>
            <w:r w:rsidRPr="00B23100">
              <w:rPr>
                <w:sz w:val="24"/>
                <w:szCs w:val="24"/>
              </w:rPr>
              <w:t>обучающихся</w:t>
            </w:r>
            <w:proofErr w:type="gramEnd"/>
            <w:r w:rsidRPr="00B23100">
              <w:rPr>
                <w:sz w:val="24"/>
                <w:szCs w:val="24"/>
              </w:rPr>
              <w:t xml:space="preserve"> программами дополнительного образования.</w:t>
            </w:r>
          </w:p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2.</w:t>
            </w:r>
            <w:r w:rsidRPr="00B23100">
              <w:rPr>
                <w:sz w:val="24"/>
                <w:szCs w:val="24"/>
              </w:rPr>
              <w:t xml:space="preserve">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А.А.</w:t>
            </w:r>
          </w:p>
        </w:tc>
      </w:tr>
      <w:tr w:rsidR="00DD6BA9" w:rsidRPr="00B23100" w:rsidTr="00F0286E">
        <w:trPr>
          <w:trHeight w:val="395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  <w:r w:rsidRPr="00B23100">
              <w:t>4.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</w:t>
            </w:r>
            <w:r>
              <w:rPr>
                <w:sz w:val="24"/>
                <w:szCs w:val="24"/>
              </w:rPr>
              <w:t xml:space="preserve">тавках </w:t>
            </w:r>
            <w:r w:rsidRPr="00B23100">
              <w:rPr>
                <w:sz w:val="24"/>
                <w:szCs w:val="24"/>
              </w:rPr>
              <w:t>и других массовых мероприятиях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1.</w:t>
            </w:r>
            <w:r w:rsidRPr="00B23100">
              <w:rPr>
                <w:sz w:val="24"/>
                <w:szCs w:val="24"/>
              </w:rPr>
              <w:t>Разработка системы поощрения обучающихся, успешно  участвующих в олимпиадах, конкурсах.</w:t>
            </w:r>
          </w:p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2.</w:t>
            </w:r>
            <w:r w:rsidRPr="00B23100">
              <w:rPr>
                <w:sz w:val="24"/>
                <w:szCs w:val="24"/>
              </w:rPr>
              <w:t>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DD6BA9" w:rsidRPr="00B23100" w:rsidRDefault="00DD6BA9" w:rsidP="00F0286E">
            <w:pPr>
              <w:pStyle w:val="a5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3.</w:t>
            </w:r>
            <w:r w:rsidRPr="00B23100">
              <w:rPr>
                <w:sz w:val="24"/>
                <w:szCs w:val="24"/>
              </w:rPr>
              <w:t xml:space="preserve"> Мониторинг участия  обучающихся в конкурсах, олимпиадах, в</w:t>
            </w:r>
            <w:r>
              <w:rPr>
                <w:sz w:val="24"/>
                <w:szCs w:val="24"/>
              </w:rPr>
              <w:t>ыставках и других массовых</w:t>
            </w:r>
            <w:r w:rsidRPr="00B23100">
              <w:rPr>
                <w:sz w:val="24"/>
                <w:szCs w:val="24"/>
              </w:rPr>
              <w:t xml:space="preserve"> мероприятиях</w:t>
            </w:r>
            <w:r>
              <w:rPr>
                <w:sz w:val="24"/>
                <w:szCs w:val="24"/>
              </w:rPr>
              <w:t>.</w:t>
            </w:r>
            <w:r w:rsidRPr="00B231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А.А.</w:t>
            </w:r>
          </w:p>
        </w:tc>
      </w:tr>
      <w:tr w:rsidR="00DD6BA9" w:rsidRPr="00B23100" w:rsidTr="00F0286E">
        <w:trPr>
          <w:trHeight w:val="395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  <w:r w:rsidRPr="00B23100">
              <w:t>5.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a5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1E2D78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</w:tr>
      <w:tr w:rsidR="00DD6BA9" w:rsidRPr="00B23100" w:rsidTr="00F0286E">
        <w:trPr>
          <w:trHeight w:val="395"/>
        </w:trPr>
        <w:tc>
          <w:tcPr>
            <w:tcW w:w="15876" w:type="dxa"/>
            <w:gridSpan w:val="15"/>
          </w:tcPr>
          <w:p w:rsidR="00DD6BA9" w:rsidRPr="00B23100" w:rsidRDefault="00DD6BA9" w:rsidP="00F02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 xml:space="preserve">3. Доброжелательность, вежливость, компетентность работников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 xml:space="preserve"> 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МКУ ДО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 xml:space="preserve"> 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ЦТТ</w:t>
            </w:r>
          </w:p>
        </w:tc>
      </w:tr>
      <w:tr w:rsidR="00DD6BA9" w:rsidRPr="00B23100" w:rsidTr="00F0286E">
        <w:trPr>
          <w:trHeight w:val="395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 положительно оценивающих доброжелательность и вежливость 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C55D06" w:rsidRDefault="00DD6BA9" w:rsidP="00F0286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1.</w:t>
            </w:r>
            <w:r w:rsidRPr="00C55D06">
              <w:rPr>
                <w:b w:val="0"/>
                <w:sz w:val="24"/>
                <w:szCs w:val="24"/>
              </w:rPr>
              <w:t xml:space="preserve"> Проведение разъяснительной работы с персоналом  на заседании </w:t>
            </w:r>
            <w:r w:rsidRPr="00C55D06">
              <w:rPr>
                <w:b w:val="0"/>
                <w:sz w:val="24"/>
                <w:szCs w:val="24"/>
              </w:rPr>
              <w:lastRenderedPageBreak/>
              <w:t>общего собрания работников учреждения.</w:t>
            </w:r>
          </w:p>
          <w:p w:rsidR="00DD6BA9" w:rsidRPr="00C55D06" w:rsidRDefault="00DD6BA9" w:rsidP="00F0286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2.</w:t>
            </w:r>
            <w:r w:rsidRPr="00C55D06">
              <w:rPr>
                <w:b w:val="0"/>
                <w:sz w:val="24"/>
                <w:szCs w:val="24"/>
              </w:rPr>
              <w:t xml:space="preserve">Проведение тематических родительских собраний по вопросам улучшения взаимоотношений работников учреждения  </w:t>
            </w:r>
            <w:proofErr w:type="gramStart"/>
            <w:r w:rsidRPr="00C55D06">
              <w:rPr>
                <w:b w:val="0"/>
                <w:sz w:val="24"/>
                <w:szCs w:val="24"/>
              </w:rPr>
              <w:t>с</w:t>
            </w:r>
            <w:proofErr w:type="gramEnd"/>
            <w:r w:rsidRPr="00C55D06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C55D06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C55D06">
              <w:rPr>
                <w:b w:val="0"/>
                <w:sz w:val="24"/>
                <w:szCs w:val="24"/>
              </w:rPr>
              <w:t xml:space="preserve"> и их родителями. </w:t>
            </w:r>
          </w:p>
          <w:p w:rsidR="00DD6BA9" w:rsidRPr="00C55D06" w:rsidRDefault="00DD6BA9" w:rsidP="00F0286E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3.</w:t>
            </w:r>
            <w:r w:rsidRPr="00C55D06">
              <w:rPr>
                <w:b w:val="0"/>
                <w:sz w:val="24"/>
                <w:szCs w:val="24"/>
              </w:rPr>
              <w:t>Проведение открытых занятий, оргмассовых мероприятий, выступлений  объединений МКУ ДО ЦТТ.</w:t>
            </w:r>
          </w:p>
          <w:p w:rsidR="00DD6BA9" w:rsidRPr="00C55D06" w:rsidRDefault="00DD6BA9" w:rsidP="00F0286E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4.</w:t>
            </w:r>
            <w:r w:rsidRPr="00C55D06">
              <w:rPr>
                <w:b w:val="0"/>
                <w:sz w:val="24"/>
                <w:szCs w:val="24"/>
              </w:rPr>
              <w:t xml:space="preserve"> Актуализация знаний работников учреждения о возложенных должностных обязанностях </w:t>
            </w:r>
          </w:p>
          <w:p w:rsidR="00DD6BA9" w:rsidRPr="00B23100" w:rsidRDefault="00DD6BA9" w:rsidP="00F0286E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5.</w:t>
            </w:r>
            <w:r w:rsidRPr="00C55D06">
              <w:rPr>
                <w:b w:val="0"/>
                <w:sz w:val="24"/>
                <w:szCs w:val="24"/>
              </w:rPr>
              <w:t xml:space="preserve"> Проведение  семинара-практикума для работников МКУ ДО ЦТТ</w:t>
            </w: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  <w:r w:rsidRPr="00B23100">
              <w:lastRenderedPageBreak/>
              <w:t>Постоянно</w:t>
            </w: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lastRenderedPageBreak/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A9" w:rsidRPr="00B23100" w:rsidTr="00F0286E">
        <w:trPr>
          <w:trHeight w:val="1719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2.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DD6BA9" w:rsidRPr="00B23100" w:rsidRDefault="00DD6BA9" w:rsidP="00F028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B23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DD6BA9" w:rsidRPr="00B23100" w:rsidRDefault="00DD6BA9" w:rsidP="00F0286E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>Своевременное прохождение курсов повышения квалификации</w:t>
            </w:r>
            <w:r>
              <w:rPr>
                <w:bCs/>
              </w:rPr>
              <w:t>,</w:t>
            </w:r>
            <w:r w:rsidRPr="00B23100">
              <w:rPr>
                <w:bCs/>
              </w:rPr>
              <w:t xml:space="preserve">  работников учреждения</w:t>
            </w:r>
          </w:p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559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Согласно утвержден</w:t>
            </w:r>
          </w:p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ному графику прохождения курсов повышения </w:t>
            </w:r>
            <w:proofErr w:type="spellStart"/>
            <w:r w:rsidRPr="00B23100">
              <w:rPr>
                <w:bCs/>
              </w:rPr>
              <w:t>квалифика</w:t>
            </w:r>
            <w:proofErr w:type="spellEnd"/>
          </w:p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  <w:proofErr w:type="spellStart"/>
            <w:r w:rsidRPr="00B23100">
              <w:rPr>
                <w:bCs/>
              </w:rPr>
              <w:t>ции</w:t>
            </w:r>
            <w:proofErr w:type="spellEnd"/>
          </w:p>
          <w:p w:rsidR="00DD6BA9" w:rsidRPr="00B23100" w:rsidRDefault="00DD6BA9" w:rsidP="00F0286E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  <w:p w:rsidR="00DD6BA9" w:rsidRPr="00B23100" w:rsidRDefault="00DD6BA9" w:rsidP="00F028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A9" w:rsidRPr="00B23100" w:rsidTr="00F0286E">
        <w:trPr>
          <w:trHeight w:val="395"/>
        </w:trPr>
        <w:tc>
          <w:tcPr>
            <w:tcW w:w="15876" w:type="dxa"/>
            <w:gridSpan w:val="15"/>
          </w:tcPr>
          <w:p w:rsidR="00DD6BA9" w:rsidRDefault="00DD6BA9" w:rsidP="00F0286E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DD6BA9" w:rsidRDefault="00DD6BA9" w:rsidP="00F028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DD6BA9" w:rsidRDefault="00DD6BA9" w:rsidP="00F028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lastRenderedPageBreak/>
              <w:t>4. Удовлетворенность качеством образовательной деятельности потребителями образовательных услуг                                                                                   в сфере дополнительного образования</w:t>
            </w:r>
          </w:p>
        </w:tc>
      </w:tr>
      <w:tr w:rsidR="00DD6BA9" w:rsidRPr="00B23100" w:rsidTr="00F0286E">
        <w:trPr>
          <w:trHeight w:val="395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  <w:r>
              <w:lastRenderedPageBreak/>
              <w:t>1.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</w:p>
        </w:tc>
        <w:tc>
          <w:tcPr>
            <w:tcW w:w="2976" w:type="dxa"/>
            <w:gridSpan w:val="2"/>
          </w:tcPr>
          <w:p w:rsidR="00DD6BA9" w:rsidRPr="00B23100" w:rsidRDefault="00DD6BA9" w:rsidP="00F0286E">
            <w:pPr>
              <w:pStyle w:val="Default"/>
              <w:rPr>
                <w:b/>
                <w:bCs/>
              </w:rPr>
            </w:pPr>
            <w:r w:rsidRPr="00B23100">
              <w:t>Проведение  анкетирования</w:t>
            </w:r>
            <w:r>
              <w:t>,</w:t>
            </w:r>
            <w:r w:rsidRPr="00B23100">
              <w:t xml:space="preserve"> среди </w:t>
            </w:r>
            <w:proofErr w:type="gramStart"/>
            <w:r w:rsidRPr="00B23100">
              <w:t>обучающихся</w:t>
            </w:r>
            <w:proofErr w:type="gramEnd"/>
          </w:p>
        </w:tc>
        <w:tc>
          <w:tcPr>
            <w:tcW w:w="1701" w:type="dxa"/>
            <w:gridSpan w:val="3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 </w:t>
            </w:r>
            <w:r w:rsidRPr="00606E9E">
              <w:rPr>
                <w:bCs/>
                <w:sz w:val="22"/>
              </w:rPr>
              <w:t>ежеквартально</w:t>
            </w: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А.А.</w:t>
            </w: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BA9" w:rsidRPr="00B23100" w:rsidTr="00F0286E">
        <w:trPr>
          <w:trHeight w:val="395"/>
        </w:trPr>
        <w:tc>
          <w:tcPr>
            <w:tcW w:w="991" w:type="dxa"/>
            <w:gridSpan w:val="2"/>
          </w:tcPr>
          <w:p w:rsidR="00DD6BA9" w:rsidRPr="00B23100" w:rsidRDefault="00DD6BA9" w:rsidP="00F0286E">
            <w:pPr>
              <w:pStyle w:val="Default"/>
              <w:jc w:val="both"/>
            </w:pPr>
            <w:r>
              <w:t>2.</w:t>
            </w:r>
          </w:p>
        </w:tc>
        <w:tc>
          <w:tcPr>
            <w:tcW w:w="4109" w:type="dxa"/>
            <w:gridSpan w:val="2"/>
          </w:tcPr>
          <w:p w:rsidR="00DD6BA9" w:rsidRPr="00B23100" w:rsidRDefault="00DD6BA9" w:rsidP="00F0286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DD6BA9" w:rsidRPr="00B23100" w:rsidRDefault="00DD6BA9" w:rsidP="00F0286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D6BA9" w:rsidRPr="00B23100" w:rsidRDefault="00DD6BA9" w:rsidP="00F02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D6BA9" w:rsidRPr="00B23100" w:rsidRDefault="00DD6BA9" w:rsidP="00F0286E">
            <w:pPr>
              <w:pStyle w:val="Default"/>
            </w:pPr>
            <w:r w:rsidRPr="00B23100">
              <w:t>Информирование о деятельности организации (публикации в СМИ, распространение буклетов и т.п.).</w:t>
            </w:r>
          </w:p>
          <w:p w:rsidR="00DD6BA9" w:rsidRPr="00B23100" w:rsidRDefault="00DD6BA9" w:rsidP="00F0286E">
            <w:pPr>
              <w:pStyle w:val="Default"/>
            </w:pPr>
          </w:p>
          <w:p w:rsidR="00DD6BA9" w:rsidRPr="00B23100" w:rsidRDefault="00DD6BA9" w:rsidP="00F0286E">
            <w:pPr>
              <w:pStyle w:val="Default"/>
              <w:rPr>
                <w:bCs/>
              </w:rPr>
            </w:pPr>
          </w:p>
        </w:tc>
        <w:tc>
          <w:tcPr>
            <w:tcW w:w="1701" w:type="dxa"/>
            <w:gridSpan w:val="3"/>
          </w:tcPr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  <w:p w:rsidR="00DD6BA9" w:rsidRPr="00B23100" w:rsidRDefault="00DD6BA9" w:rsidP="00F0286E">
            <w:pPr>
              <w:pStyle w:val="Default"/>
              <w:jc w:val="both"/>
              <w:rPr>
                <w:bCs/>
              </w:rPr>
            </w:pPr>
          </w:p>
          <w:p w:rsidR="00DD6BA9" w:rsidRPr="00B23100" w:rsidRDefault="00DD6BA9" w:rsidP="00F0286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В течение года</w:t>
            </w:r>
          </w:p>
        </w:tc>
        <w:tc>
          <w:tcPr>
            <w:tcW w:w="1701" w:type="dxa"/>
          </w:tcPr>
          <w:p w:rsidR="00DD6BA9" w:rsidRDefault="00DD6BA9" w:rsidP="00F0286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Шуаибова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М.А</w:t>
            </w:r>
          </w:p>
          <w:p w:rsidR="00DD6BA9" w:rsidRPr="00B23100" w:rsidRDefault="00DD6BA9" w:rsidP="00F02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BA9" w:rsidRDefault="00DD6BA9" w:rsidP="00DD6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014C" w:rsidRDefault="0028014C"/>
    <w:sectPr w:rsidR="0028014C" w:rsidSect="00DD6BA9">
      <w:pgSz w:w="16838" w:h="11906" w:orient="landscape"/>
      <w:pgMar w:top="851" w:right="113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6BA9"/>
    <w:rsid w:val="0028014C"/>
    <w:rsid w:val="00DD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6B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B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Subtitle"/>
    <w:basedOn w:val="a"/>
    <w:link w:val="a4"/>
    <w:qFormat/>
    <w:rsid w:val="00DD6BA9"/>
    <w:pPr>
      <w:spacing w:after="0" w:line="240" w:lineRule="auto"/>
      <w:jc w:val="center"/>
    </w:pPr>
    <w:rPr>
      <w:rFonts w:ascii="Calibri" w:eastAsia="Times New Roman" w:hAnsi="Calibri" w:cs="Times New Roman"/>
      <w:b/>
      <w:bCs/>
    </w:rPr>
  </w:style>
  <w:style w:type="character" w:customStyle="1" w:styleId="a4">
    <w:name w:val="Подзаголовок Знак"/>
    <w:basedOn w:val="a0"/>
    <w:link w:val="a3"/>
    <w:rsid w:val="00DD6BA9"/>
    <w:rPr>
      <w:rFonts w:ascii="Calibri" w:eastAsia="Times New Roman" w:hAnsi="Calibri" w:cs="Times New Roman"/>
      <w:b/>
      <w:bCs/>
    </w:rPr>
  </w:style>
  <w:style w:type="paragraph" w:customStyle="1" w:styleId="Default">
    <w:name w:val="Default"/>
    <w:rsid w:val="00DD6B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DD6B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обычный"/>
    <w:basedOn w:val="a"/>
    <w:rsid w:val="00DD6B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928</Words>
  <Characters>5290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2018-01-18T07:23:00Z</dcterms:created>
  <dcterms:modified xsi:type="dcterms:W3CDTF">2018-01-18T07:25:00Z</dcterms:modified>
</cp:coreProperties>
</file>