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7E" w:rsidRPr="00A1577E" w:rsidRDefault="00A1577E" w:rsidP="00A157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1577E">
        <w:rPr>
          <w:rFonts w:ascii="Times New Roman" w:eastAsia="Times New Roman" w:hAnsi="Times New Roman" w:cs="Times New Roman"/>
          <w:lang w:eastAsia="ru-RU"/>
        </w:rPr>
        <w:t>Утверждаю</w:t>
      </w:r>
    </w:p>
    <w:p w:rsidR="00A1577E" w:rsidRPr="00A1577E" w:rsidRDefault="00A1577E" w:rsidP="00A157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1577E">
        <w:rPr>
          <w:rFonts w:ascii="Times New Roman" w:eastAsia="Times New Roman" w:hAnsi="Times New Roman" w:cs="Times New Roman"/>
          <w:lang w:eastAsia="ru-RU"/>
        </w:rPr>
        <w:t>Директор  МКУ ДО «ЦТТ»</w:t>
      </w:r>
    </w:p>
    <w:p w:rsidR="00A1577E" w:rsidRPr="00A1577E" w:rsidRDefault="00A1577E" w:rsidP="00A157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1577E">
        <w:rPr>
          <w:rFonts w:ascii="Times New Roman" w:eastAsia="Times New Roman" w:hAnsi="Times New Roman" w:cs="Times New Roman"/>
          <w:lang w:eastAsia="ru-RU"/>
        </w:rPr>
        <w:t xml:space="preserve">_________ М. А. </w:t>
      </w:r>
      <w:proofErr w:type="spellStart"/>
      <w:r w:rsidRPr="00A1577E">
        <w:rPr>
          <w:rFonts w:ascii="Times New Roman" w:eastAsia="Times New Roman" w:hAnsi="Times New Roman" w:cs="Times New Roman"/>
          <w:lang w:eastAsia="ru-RU"/>
        </w:rPr>
        <w:t>Шуаибова</w:t>
      </w:r>
      <w:proofErr w:type="spellEnd"/>
      <w:r w:rsidRPr="00A1577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1577E" w:rsidRPr="00A1577E" w:rsidRDefault="00A1577E" w:rsidP="00A157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1577E">
        <w:rPr>
          <w:rFonts w:ascii="Times New Roman" w:eastAsia="Times New Roman" w:hAnsi="Times New Roman" w:cs="Times New Roman"/>
          <w:lang w:eastAsia="ru-RU"/>
        </w:rPr>
        <w:t>«___» _________ 20___ г.</w:t>
      </w:r>
    </w:p>
    <w:p w:rsidR="00A1577E" w:rsidRPr="00A1577E" w:rsidRDefault="00A1577E" w:rsidP="00A157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1577E">
        <w:rPr>
          <w:rFonts w:ascii="Times New Roman" w:eastAsia="Times New Roman" w:hAnsi="Times New Roman" w:cs="Times New Roman"/>
          <w:lang w:eastAsia="ru-RU"/>
        </w:rPr>
        <w:t>рассмотрено на заседании</w:t>
      </w:r>
    </w:p>
    <w:p w:rsidR="00A1577E" w:rsidRPr="00A1577E" w:rsidRDefault="00A1577E" w:rsidP="00A157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1577E">
        <w:rPr>
          <w:rFonts w:ascii="Times New Roman" w:eastAsia="Times New Roman" w:hAnsi="Times New Roman" w:cs="Times New Roman"/>
          <w:lang w:eastAsia="ru-RU"/>
        </w:rPr>
        <w:t>педагогического совета</w:t>
      </w:r>
    </w:p>
    <w:p w:rsidR="00A1577E" w:rsidRPr="00A1577E" w:rsidRDefault="00A1577E" w:rsidP="00A157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1577E">
        <w:rPr>
          <w:rFonts w:ascii="Times New Roman" w:eastAsia="Times New Roman" w:hAnsi="Times New Roman" w:cs="Times New Roman"/>
          <w:lang w:eastAsia="ru-RU"/>
        </w:rPr>
        <w:t xml:space="preserve">протокол № ___ </w:t>
      </w:r>
      <w:proofErr w:type="gramStart"/>
      <w:r w:rsidRPr="00A1577E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A1577E">
        <w:rPr>
          <w:rFonts w:ascii="Times New Roman" w:eastAsia="Times New Roman" w:hAnsi="Times New Roman" w:cs="Times New Roman"/>
          <w:lang w:eastAsia="ru-RU"/>
        </w:rPr>
        <w:t xml:space="preserve"> _________</w:t>
      </w:r>
    </w:p>
    <w:p w:rsidR="00A1577E" w:rsidRDefault="00A1577E" w:rsidP="00767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23AC" w:rsidRDefault="006B23AC" w:rsidP="00767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7644" w:rsidRPr="00767644" w:rsidRDefault="00531C9E" w:rsidP="00767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ГОДОВОЙ КАЛЕНДАРНЫЙ УЧЕБ</w:t>
      </w:r>
      <w:r w:rsidR="0019347C" w:rsidRPr="00EF48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НЫЙ ГРАФИК РАБОТЫ</w:t>
      </w:r>
      <w:r w:rsidR="0019347C" w:rsidRPr="00EF48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67644"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казенного  учреждения  </w:t>
      </w:r>
      <w:r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дополнительного </w:t>
      </w:r>
      <w:r w:rsidR="00767644"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</w:t>
      </w:r>
      <w:r w:rsidR="00767644"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азования «Центр  технического  творчества» </w:t>
      </w:r>
      <w:proofErr w:type="gramStart"/>
      <w:r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End"/>
      <w:r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4379B"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7644"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Хасавюрт</w:t>
      </w:r>
      <w:r w:rsidR="00EF480C"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96469" w:rsidRDefault="001A58C4" w:rsidP="00767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2019-2020</w:t>
      </w:r>
      <w:r w:rsidR="00531C9E"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767644" w:rsidRPr="00767644" w:rsidRDefault="00767644" w:rsidP="00767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469" w:rsidRPr="00EF480C" w:rsidRDefault="00196469" w:rsidP="00767644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F480C">
        <w:rPr>
          <w:color w:val="000000"/>
          <w:sz w:val="28"/>
          <w:szCs w:val="28"/>
        </w:rPr>
        <w:t>Годово</w:t>
      </w:r>
      <w:r w:rsidR="00767644">
        <w:rPr>
          <w:color w:val="000000"/>
          <w:sz w:val="28"/>
          <w:szCs w:val="28"/>
        </w:rPr>
        <w:t>й календарный учебный график МКУ</w:t>
      </w:r>
      <w:r w:rsidRPr="00EF480C">
        <w:rPr>
          <w:color w:val="000000"/>
          <w:sz w:val="28"/>
          <w:szCs w:val="28"/>
        </w:rPr>
        <w:t xml:space="preserve"> Д</w:t>
      </w:r>
      <w:r w:rsidR="00EF480C" w:rsidRPr="00EF480C">
        <w:rPr>
          <w:color w:val="000000"/>
          <w:sz w:val="28"/>
          <w:szCs w:val="28"/>
        </w:rPr>
        <w:t>О</w:t>
      </w:r>
      <w:r w:rsidR="00767644">
        <w:rPr>
          <w:color w:val="000000"/>
          <w:sz w:val="28"/>
          <w:szCs w:val="28"/>
        </w:rPr>
        <w:t xml:space="preserve"> «ЦТТ</w:t>
      </w:r>
      <w:r w:rsidRPr="00EF480C">
        <w:rPr>
          <w:color w:val="000000"/>
          <w:sz w:val="28"/>
          <w:szCs w:val="28"/>
        </w:rPr>
        <w:t>» является документом, регламентирующим организацию образовательного процесса в учреждении.</w:t>
      </w:r>
    </w:p>
    <w:p w:rsidR="00196469" w:rsidRPr="00EF480C" w:rsidRDefault="00EF480C" w:rsidP="00EF480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80C">
        <w:rPr>
          <w:color w:val="000000"/>
          <w:sz w:val="28"/>
          <w:szCs w:val="28"/>
        </w:rPr>
        <w:t xml:space="preserve">         </w:t>
      </w:r>
      <w:r w:rsidR="00196469" w:rsidRPr="00EF480C">
        <w:rPr>
          <w:color w:val="000000"/>
          <w:sz w:val="28"/>
          <w:szCs w:val="28"/>
        </w:rPr>
        <w:t>Нормативно-правовую базу к</w:t>
      </w:r>
      <w:r w:rsidR="00767644">
        <w:rPr>
          <w:color w:val="000000"/>
          <w:sz w:val="28"/>
          <w:szCs w:val="28"/>
        </w:rPr>
        <w:t>алендарного учебного графика МКУ ДО «ЦТТ»</w:t>
      </w:r>
      <w:r w:rsidR="00196469" w:rsidRPr="00EF480C">
        <w:rPr>
          <w:color w:val="000000"/>
          <w:sz w:val="28"/>
          <w:szCs w:val="28"/>
        </w:rPr>
        <w:t xml:space="preserve">  составляют:</w:t>
      </w:r>
    </w:p>
    <w:p w:rsidR="00196469" w:rsidRPr="00EF480C" w:rsidRDefault="00196469" w:rsidP="00EF480C">
      <w:pPr>
        <w:pStyle w:val="a6"/>
        <w:jc w:val="both"/>
        <w:rPr>
          <w:sz w:val="28"/>
          <w:szCs w:val="28"/>
        </w:rPr>
      </w:pPr>
      <w:r w:rsidRPr="00EF480C">
        <w:rPr>
          <w:sz w:val="28"/>
          <w:szCs w:val="28"/>
        </w:rPr>
        <w:t>- Закон Российской Федерации «Об образовании в РФ» № 273 от 29.12.2012 года, </w:t>
      </w:r>
    </w:p>
    <w:p w:rsidR="00196469" w:rsidRPr="00EF480C" w:rsidRDefault="00196469" w:rsidP="00EF480C">
      <w:pPr>
        <w:pStyle w:val="a6"/>
        <w:jc w:val="both"/>
        <w:rPr>
          <w:b/>
          <w:sz w:val="28"/>
          <w:szCs w:val="28"/>
        </w:rPr>
      </w:pPr>
      <w:r w:rsidRPr="00EF480C">
        <w:rPr>
          <w:b/>
          <w:sz w:val="28"/>
          <w:szCs w:val="28"/>
        </w:rPr>
        <w:t xml:space="preserve">- </w:t>
      </w:r>
      <w:r w:rsidRPr="00EF480C">
        <w:rPr>
          <w:sz w:val="28"/>
          <w:szCs w:val="28"/>
        </w:rPr>
        <w:t>Приказ Министерства образования и науки Российской Федерации (Минобрнауки России) от 29 августа 2013 г. N 1008 г. Москва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:rsidR="00196469" w:rsidRPr="00EF480C" w:rsidRDefault="00196469" w:rsidP="00EF480C">
      <w:pPr>
        <w:pStyle w:val="a6"/>
        <w:jc w:val="both"/>
        <w:rPr>
          <w:sz w:val="28"/>
          <w:szCs w:val="28"/>
        </w:rPr>
      </w:pPr>
      <w:r w:rsidRPr="00EF480C">
        <w:rPr>
          <w:sz w:val="28"/>
          <w:szCs w:val="28"/>
        </w:rPr>
        <w:t xml:space="preserve">- </w:t>
      </w:r>
      <w:r w:rsidRPr="00EF480C">
        <w:rPr>
          <w:bCs/>
          <w:kern w:val="36"/>
          <w:sz w:val="28"/>
          <w:szCs w:val="28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</w:r>
    </w:p>
    <w:p w:rsidR="00196469" w:rsidRPr="00EF480C" w:rsidRDefault="00767644" w:rsidP="00EF480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Устав МКУ ДО «ЦТТ»</w:t>
      </w:r>
      <w:r w:rsidR="00196469" w:rsidRPr="00EF480C">
        <w:rPr>
          <w:sz w:val="28"/>
          <w:szCs w:val="28"/>
        </w:rPr>
        <w:t>;</w:t>
      </w:r>
    </w:p>
    <w:p w:rsidR="00196469" w:rsidRPr="00EF480C" w:rsidRDefault="00196469" w:rsidP="00EF480C">
      <w:pPr>
        <w:pStyle w:val="a6"/>
        <w:jc w:val="both"/>
        <w:rPr>
          <w:sz w:val="28"/>
          <w:szCs w:val="28"/>
        </w:rPr>
      </w:pPr>
      <w:r w:rsidRPr="00EF480C">
        <w:rPr>
          <w:sz w:val="28"/>
          <w:szCs w:val="28"/>
        </w:rPr>
        <w:t xml:space="preserve">- Лицензия на право образовательной деятельности </w:t>
      </w:r>
      <w:r w:rsidR="00767644">
        <w:rPr>
          <w:sz w:val="28"/>
          <w:szCs w:val="28"/>
        </w:rPr>
        <w:t xml:space="preserve">05Л01 </w:t>
      </w:r>
      <w:r w:rsidRPr="00EF480C">
        <w:rPr>
          <w:sz w:val="28"/>
          <w:szCs w:val="28"/>
        </w:rPr>
        <w:t>№</w:t>
      </w:r>
      <w:r w:rsidR="00767644">
        <w:rPr>
          <w:sz w:val="28"/>
          <w:szCs w:val="28"/>
        </w:rPr>
        <w:t xml:space="preserve"> 0002811</w:t>
      </w:r>
      <w:r w:rsidRPr="00EF480C">
        <w:rPr>
          <w:sz w:val="28"/>
          <w:szCs w:val="28"/>
        </w:rPr>
        <w:t xml:space="preserve"> от</w:t>
      </w:r>
      <w:r w:rsidR="00767644">
        <w:rPr>
          <w:sz w:val="28"/>
          <w:szCs w:val="28"/>
        </w:rPr>
        <w:t xml:space="preserve"> 11.01</w:t>
      </w:r>
      <w:r w:rsidRPr="00EF480C">
        <w:rPr>
          <w:sz w:val="28"/>
          <w:szCs w:val="28"/>
        </w:rPr>
        <w:t>.2016</w:t>
      </w:r>
      <w:r w:rsidR="00767644">
        <w:rPr>
          <w:sz w:val="28"/>
          <w:szCs w:val="28"/>
        </w:rPr>
        <w:t xml:space="preserve"> </w:t>
      </w:r>
      <w:r w:rsidRPr="00EF480C">
        <w:rPr>
          <w:sz w:val="28"/>
          <w:szCs w:val="28"/>
        </w:rPr>
        <w:t>г.</w:t>
      </w:r>
    </w:p>
    <w:p w:rsidR="00196469" w:rsidRPr="00EF480C" w:rsidRDefault="00EF480C" w:rsidP="00EF480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80C">
        <w:rPr>
          <w:color w:val="000000"/>
          <w:sz w:val="28"/>
          <w:szCs w:val="28"/>
        </w:rPr>
        <w:t xml:space="preserve">           </w:t>
      </w:r>
      <w:r w:rsidR="00196469" w:rsidRPr="00EF480C">
        <w:rPr>
          <w:color w:val="000000"/>
          <w:sz w:val="28"/>
          <w:szCs w:val="28"/>
        </w:rPr>
        <w:t>Годовой календарный учебный график ут</w:t>
      </w:r>
      <w:r w:rsidR="00767644">
        <w:rPr>
          <w:color w:val="000000"/>
          <w:sz w:val="28"/>
          <w:szCs w:val="28"/>
        </w:rPr>
        <w:t>вержда</w:t>
      </w:r>
      <w:r w:rsidR="00A1577E">
        <w:rPr>
          <w:color w:val="000000"/>
          <w:sz w:val="28"/>
          <w:szCs w:val="28"/>
        </w:rPr>
        <w:t>ется приказом директора МКУ ДО «</w:t>
      </w:r>
      <w:r w:rsidR="00767644">
        <w:rPr>
          <w:color w:val="000000"/>
          <w:sz w:val="28"/>
          <w:szCs w:val="28"/>
        </w:rPr>
        <w:t>ЦТТ</w:t>
      </w:r>
      <w:r w:rsidR="00A1577E">
        <w:rPr>
          <w:color w:val="000000"/>
          <w:sz w:val="28"/>
          <w:szCs w:val="28"/>
        </w:rPr>
        <w:t>»</w:t>
      </w:r>
      <w:r w:rsidR="00196469" w:rsidRPr="00EF480C">
        <w:rPr>
          <w:color w:val="000000"/>
          <w:sz w:val="28"/>
          <w:szCs w:val="28"/>
        </w:rPr>
        <w:t>. Изменения в годовой календарный учебный график</w:t>
      </w:r>
      <w:r w:rsidR="00767644">
        <w:rPr>
          <w:color w:val="000000"/>
          <w:sz w:val="28"/>
          <w:szCs w:val="28"/>
        </w:rPr>
        <w:t xml:space="preserve"> вносятся приказом директора МКУ ДО «ЦТТ»</w:t>
      </w:r>
      <w:r w:rsidR="00196469" w:rsidRPr="00EF480C">
        <w:rPr>
          <w:color w:val="000000"/>
          <w:sz w:val="28"/>
          <w:szCs w:val="28"/>
        </w:rPr>
        <w:t>. </w:t>
      </w:r>
    </w:p>
    <w:p w:rsidR="00196469" w:rsidRPr="00EF480C" w:rsidRDefault="00EF480C" w:rsidP="00EF480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80C">
        <w:rPr>
          <w:color w:val="000000"/>
          <w:sz w:val="28"/>
          <w:szCs w:val="28"/>
        </w:rPr>
        <w:t xml:space="preserve">         </w:t>
      </w:r>
      <w:r w:rsidR="00196469" w:rsidRPr="00EF480C">
        <w:rPr>
          <w:color w:val="000000"/>
          <w:sz w:val="28"/>
          <w:szCs w:val="28"/>
        </w:rPr>
        <w:t>Годовой календарный учебный график в полном объёме учитывает индивидуальные, возрастные, психофизические особенности обучающихся и отвечает требованиям охраны их жизни и здоровья.</w:t>
      </w:r>
    </w:p>
    <w:p w:rsidR="00196469" w:rsidRPr="00EF480C" w:rsidRDefault="00EF480C" w:rsidP="00EF480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80C">
        <w:rPr>
          <w:color w:val="000000"/>
          <w:sz w:val="28"/>
          <w:szCs w:val="28"/>
        </w:rPr>
        <w:t xml:space="preserve">          </w:t>
      </w:r>
      <w:r w:rsidR="00A1577E">
        <w:rPr>
          <w:color w:val="000000"/>
          <w:sz w:val="28"/>
          <w:szCs w:val="28"/>
        </w:rPr>
        <w:t>МКУ ДО «ЦТТ»</w:t>
      </w:r>
      <w:r w:rsidR="00196469" w:rsidRPr="00EF480C">
        <w:rPr>
          <w:color w:val="000000"/>
          <w:sz w:val="28"/>
          <w:szCs w:val="28"/>
        </w:rPr>
        <w:t xml:space="preserve">   в установленном законодательством Российской Федерации порядке несёт ответственность за реализацию в полном объёме общеобразовательных общеразвивающих программ в соответствии с годовым календарным учебным графиком.</w:t>
      </w:r>
    </w:p>
    <w:p w:rsidR="00196469" w:rsidRPr="00EF480C" w:rsidRDefault="00196469" w:rsidP="00A157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ПОЛОЖЕНИЯ</w:t>
      </w:r>
    </w:p>
    <w:p w:rsidR="00196469" w:rsidRPr="00EF480C" w:rsidRDefault="00EF480C" w:rsidP="00EF4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96469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образовательного процесса в Учреждении строится на основе образовательной программы и учебного плана.</w:t>
      </w:r>
    </w:p>
    <w:p w:rsidR="00196469" w:rsidRPr="00EF480C" w:rsidRDefault="00196469" w:rsidP="00EF480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A15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EF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2019-2020 учебном году:</w:t>
      </w:r>
    </w:p>
    <w:p w:rsidR="00531C9E" w:rsidRPr="00A1577E" w:rsidRDefault="00531C9E" w:rsidP="00EF480C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1577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1. Продолжительность учебного года</w:t>
      </w:r>
    </w:p>
    <w:p w:rsidR="00531C9E" w:rsidRPr="00A1577E" w:rsidRDefault="00531C9E" w:rsidP="00EF480C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Начало учебного года</w:t>
      </w:r>
    </w:p>
    <w:p w:rsidR="003D1475" w:rsidRPr="00EF480C" w:rsidRDefault="003D1475" w:rsidP="00EF480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A1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начинается 1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сентября. Занятия в объединениях по общеобразовательным </w:t>
      </w:r>
      <w:r w:rsidR="00A652BB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общеразвивающим 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программам </w:t>
      </w:r>
      <w:r w:rsidR="00A1577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объединений </w:t>
      </w:r>
      <w:r w:rsidR="00A1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первого, </w:t>
      </w:r>
      <w:r w:rsidR="00A1577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второго и последующих лет обу</w:t>
      </w:r>
      <w:r w:rsidR="00A1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чения  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начинаются не позднее  1</w:t>
      </w:r>
      <w:r w:rsidR="00A1577E">
        <w:rPr>
          <w:rFonts w:ascii="Times New Roman" w:eastAsia="Times New Roman" w:hAnsi="Times New Roman" w:cs="Times New Roman"/>
          <w:sz w:val="28"/>
          <w:szCs w:val="28"/>
          <w:lang w:eastAsia="ru-RU"/>
        </w:rPr>
        <w:t>5 сентября.</w:t>
      </w:r>
    </w:p>
    <w:p w:rsidR="003D1475" w:rsidRDefault="00A1577E" w:rsidP="00EF4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3D1475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475" w:rsidRPr="00A1577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учебного года</w:t>
      </w:r>
    </w:p>
    <w:p w:rsidR="00A1577E" w:rsidRPr="00EF480C" w:rsidRDefault="00A1577E" w:rsidP="00EF4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475" w:rsidRDefault="00A1577E" w:rsidP="00EF4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 за</w:t>
      </w:r>
      <w:r w:rsidR="003D1475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канчивается 31 мая.</w:t>
      </w:r>
    </w:p>
    <w:p w:rsidR="00A1577E" w:rsidRPr="00EF480C" w:rsidRDefault="00A1577E" w:rsidP="00EF4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475" w:rsidRPr="00EF480C" w:rsidRDefault="003D1475" w:rsidP="00EF4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учебного года составляет 36 учебных недель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652BB" w:rsidRPr="00EF480C" w:rsidRDefault="00A652BB" w:rsidP="00EF4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C9E" w:rsidRPr="00EF480C" w:rsidRDefault="00531C9E" w:rsidP="00C47C7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2. Регламент образовательного процесса:</w:t>
      </w:r>
    </w:p>
    <w:p w:rsidR="00531C9E" w:rsidRPr="00EF480C" w:rsidRDefault="00531C9E" w:rsidP="00EF48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 объединениях дополнительного образования проводятся по расписан</w:t>
      </w:r>
      <w:r w:rsidR="00A1577E">
        <w:rPr>
          <w:rFonts w:ascii="Times New Roman" w:eastAsia="Times New Roman" w:hAnsi="Times New Roman" w:cs="Times New Roman"/>
          <w:sz w:val="28"/>
          <w:szCs w:val="28"/>
          <w:lang w:eastAsia="ru-RU"/>
        </w:rPr>
        <w:t>ию, утвержденному директором МКУ ДО «ЦТТ».</w:t>
      </w:r>
    </w:p>
    <w:p w:rsidR="00531C9E" w:rsidRPr="00EF480C" w:rsidRDefault="00531C9E" w:rsidP="00EF48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занятия в у</w:t>
      </w:r>
      <w:r w:rsidR="001A58C4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чреждении начинаются с</w:t>
      </w:r>
      <w:r w:rsidR="00495F0C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77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час. 00 мин., заканчиваются в 17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</w:t>
      </w:r>
    </w:p>
    <w:p w:rsidR="00531C9E" w:rsidRPr="00EF480C" w:rsidRDefault="00531C9E" w:rsidP="00EF48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занятий для детей школьного возраста - 45 минут с </w:t>
      </w:r>
      <w:r w:rsidR="00495F0C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 перерывом 5-10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для отдыха детей между занятиями.</w:t>
      </w:r>
    </w:p>
    <w:p w:rsidR="00531C9E" w:rsidRPr="00EF480C" w:rsidRDefault="00531C9E" w:rsidP="00A157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занятий для детей дошкольного возраста 30 минут с обязательным проведением физкультминуток. (СанПиН 2.4.1.304913 «Санитарно-эпидемиологи</w:t>
      </w:r>
      <w:r w:rsidR="00A1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ческие требования к устройству, 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содержанию и организации режима ра</w:t>
      </w:r>
      <w:r w:rsidR="00A1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боты дошкольных образовательных 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организаций»).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r w:rsidR="00A1577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чебные занятия в объединениях ЦТ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организуются с учетом пожеланий обучающихся, родителей или законных представителей обучающихся с учетом расписания занятий в школах.</w:t>
      </w:r>
    </w:p>
    <w:p w:rsidR="00531C9E" w:rsidRDefault="00531C9E" w:rsidP="00EF48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 учебной нагрузки в неделю:</w:t>
      </w:r>
    </w:p>
    <w:tbl>
      <w:tblPr>
        <w:tblStyle w:val="a7"/>
        <w:tblW w:w="0" w:type="auto"/>
        <w:tblInd w:w="720" w:type="dxa"/>
        <w:tblLook w:val="04A0"/>
      </w:tblPr>
      <w:tblGrid>
        <w:gridCol w:w="2507"/>
        <w:gridCol w:w="3118"/>
        <w:gridCol w:w="3226"/>
      </w:tblGrid>
      <w:tr w:rsidR="006B23AC" w:rsidTr="006B23AC">
        <w:tc>
          <w:tcPr>
            <w:tcW w:w="2507" w:type="dxa"/>
          </w:tcPr>
          <w:p w:rsidR="006B23AC" w:rsidRDefault="006B23AC" w:rsidP="006B23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 обучения</w:t>
            </w:r>
          </w:p>
        </w:tc>
        <w:tc>
          <w:tcPr>
            <w:tcW w:w="3118" w:type="dxa"/>
          </w:tcPr>
          <w:p w:rsidR="006B23AC" w:rsidRDefault="006B23AC" w:rsidP="006B23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 обучения</w:t>
            </w:r>
          </w:p>
        </w:tc>
        <w:tc>
          <w:tcPr>
            <w:tcW w:w="3226" w:type="dxa"/>
          </w:tcPr>
          <w:p w:rsidR="006B23AC" w:rsidRDefault="006B23AC" w:rsidP="006B23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 обучения</w:t>
            </w:r>
          </w:p>
        </w:tc>
      </w:tr>
      <w:tr w:rsidR="006B23AC" w:rsidTr="006B23AC">
        <w:tc>
          <w:tcPr>
            <w:tcW w:w="2507" w:type="dxa"/>
          </w:tcPr>
          <w:p w:rsidR="006B23AC" w:rsidRDefault="006B23AC" w:rsidP="006B23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часа в неделю</w:t>
            </w:r>
          </w:p>
        </w:tc>
        <w:tc>
          <w:tcPr>
            <w:tcW w:w="3118" w:type="dxa"/>
          </w:tcPr>
          <w:p w:rsidR="006B23AC" w:rsidRDefault="006B23AC" w:rsidP="006B23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или 6 часов в неделю</w:t>
            </w:r>
          </w:p>
        </w:tc>
        <w:tc>
          <w:tcPr>
            <w:tcW w:w="3226" w:type="dxa"/>
          </w:tcPr>
          <w:p w:rsidR="006B23AC" w:rsidRDefault="006B23AC" w:rsidP="006B23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или 6 часов в неделю</w:t>
            </w:r>
          </w:p>
        </w:tc>
      </w:tr>
    </w:tbl>
    <w:p w:rsidR="00531C9E" w:rsidRDefault="00531C9E" w:rsidP="00EF48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Продолжительность учебных четвертей и каникул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6B23AC" w:rsidTr="006B23AC">
        <w:tc>
          <w:tcPr>
            <w:tcW w:w="4785" w:type="dxa"/>
          </w:tcPr>
          <w:p w:rsidR="006B23AC" w:rsidRDefault="006B23AC" w:rsidP="006B23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четверть: 15.09.2019 – 26.10.2019</w:t>
            </w:r>
          </w:p>
        </w:tc>
        <w:tc>
          <w:tcPr>
            <w:tcW w:w="4786" w:type="dxa"/>
          </w:tcPr>
          <w:p w:rsidR="006B23AC" w:rsidRDefault="006B23AC" w:rsidP="006B2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Осенние каникулы: 27.10.2019 – 04.11.2019 (9 дней)</w:t>
            </w:r>
          </w:p>
        </w:tc>
      </w:tr>
      <w:tr w:rsidR="006B23AC" w:rsidTr="006B23AC">
        <w:tc>
          <w:tcPr>
            <w:tcW w:w="4785" w:type="dxa"/>
          </w:tcPr>
          <w:p w:rsidR="006B23AC" w:rsidRDefault="006B23AC" w:rsidP="006B23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четверть: 05.11.2019 – 30.12.2019</w:t>
            </w:r>
          </w:p>
        </w:tc>
        <w:tc>
          <w:tcPr>
            <w:tcW w:w="4786" w:type="dxa"/>
          </w:tcPr>
          <w:p w:rsidR="006B23AC" w:rsidRDefault="006B23AC" w:rsidP="006B2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Зимние каникулы: 31.12.2019 – 12.01.2020 (13 дней)</w:t>
            </w:r>
          </w:p>
        </w:tc>
      </w:tr>
      <w:tr w:rsidR="006B23AC" w:rsidTr="006B23AC">
        <w:tc>
          <w:tcPr>
            <w:tcW w:w="4785" w:type="dxa"/>
          </w:tcPr>
          <w:p w:rsidR="006B23AC" w:rsidRDefault="006B23AC" w:rsidP="006B23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четверть: 13.01.2020 – 25.03.2020</w:t>
            </w:r>
          </w:p>
        </w:tc>
        <w:tc>
          <w:tcPr>
            <w:tcW w:w="4786" w:type="dxa"/>
          </w:tcPr>
          <w:p w:rsidR="006B23AC" w:rsidRDefault="006B23AC" w:rsidP="006B2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Весенние каникулы: 26.03.2020 – 01.04.2020 (7 дней)</w:t>
            </w:r>
          </w:p>
        </w:tc>
      </w:tr>
      <w:tr w:rsidR="006B23AC" w:rsidTr="006B23AC">
        <w:tc>
          <w:tcPr>
            <w:tcW w:w="4785" w:type="dxa"/>
          </w:tcPr>
          <w:p w:rsidR="006B23AC" w:rsidRDefault="006B23AC" w:rsidP="006B23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четверть: 02.04.2020 – 30.05.2020</w:t>
            </w:r>
          </w:p>
        </w:tc>
        <w:tc>
          <w:tcPr>
            <w:tcW w:w="4786" w:type="dxa"/>
          </w:tcPr>
          <w:p w:rsidR="006B23AC" w:rsidRDefault="006B23AC" w:rsidP="006B2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Летние каникулы: 31.05.2020 – 31.08.2020</w:t>
            </w:r>
          </w:p>
        </w:tc>
      </w:tr>
    </w:tbl>
    <w:p w:rsidR="00531C9E" w:rsidRPr="00EF480C" w:rsidRDefault="00531C9E" w:rsidP="00C47C7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3. Организация воспитательной работы</w:t>
      </w:r>
      <w:r w:rsidR="00C47C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531C9E" w:rsidRPr="00EF480C" w:rsidRDefault="000C1554" w:rsidP="00EF48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 не реже одного раза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месяц, обязательно проводится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паганде здорового образа жизни. 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регулярно организует работу с родителями обучающихся, привлекает их к м</w:t>
      </w:r>
      <w:r w:rsidR="00C47C7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ассовым мероприятиям, конкурсам, соревнованиям.</w:t>
      </w:r>
    </w:p>
    <w:p w:rsidR="00531C9E" w:rsidRDefault="00531C9E" w:rsidP="00C47C7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4. Организация промежуточной и итоговой аттестации </w:t>
      </w:r>
      <w:proofErr w:type="gramStart"/>
      <w:r w:rsidRPr="00EF48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обучающихся</w:t>
      </w:r>
      <w:proofErr w:type="gramEnd"/>
      <w:r w:rsidR="00C47C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0C1554" w:rsidRPr="00C91608" w:rsidRDefault="000C1554" w:rsidP="000C15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91608">
        <w:rPr>
          <w:rFonts w:ascii="Times New Roman" w:hAnsi="Times New Roman" w:cs="Times New Roman"/>
          <w:sz w:val="28"/>
          <w:szCs w:val="28"/>
        </w:rPr>
        <w:t xml:space="preserve">Начальный (нулевой)  этап – с 15 сентября по15 октября. </w:t>
      </w:r>
    </w:p>
    <w:p w:rsidR="000C1554" w:rsidRPr="00C91608" w:rsidRDefault="000C1554" w:rsidP="000C15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608">
        <w:rPr>
          <w:rFonts w:ascii="Times New Roman" w:hAnsi="Times New Roman" w:cs="Times New Roman"/>
          <w:sz w:val="28"/>
          <w:szCs w:val="28"/>
        </w:rPr>
        <w:t xml:space="preserve">Цель -   начальное диагностирование, прогнозирование возможности (совместно с детьми) успешного обучения на данном этапе.                                                                                 </w:t>
      </w:r>
    </w:p>
    <w:p w:rsidR="000C1554" w:rsidRPr="00C91608" w:rsidRDefault="00C47C7D" w:rsidP="000C15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554" w:rsidRPr="00C91608">
        <w:rPr>
          <w:rFonts w:ascii="Times New Roman" w:hAnsi="Times New Roman" w:cs="Times New Roman"/>
          <w:sz w:val="28"/>
          <w:szCs w:val="28"/>
        </w:rPr>
        <w:t xml:space="preserve">2. Промежуточный этап - декабрь. </w:t>
      </w:r>
    </w:p>
    <w:p w:rsidR="000C1554" w:rsidRPr="00C91608" w:rsidRDefault="00C47C7D" w:rsidP="00C4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C1554">
        <w:rPr>
          <w:rFonts w:ascii="Times New Roman" w:hAnsi="Times New Roman" w:cs="Times New Roman"/>
          <w:sz w:val="28"/>
          <w:szCs w:val="28"/>
        </w:rPr>
        <w:t xml:space="preserve">  </w:t>
      </w:r>
      <w:r w:rsidR="000C1554" w:rsidRPr="00C91608">
        <w:rPr>
          <w:rFonts w:ascii="Times New Roman" w:hAnsi="Times New Roman" w:cs="Times New Roman"/>
          <w:sz w:val="28"/>
          <w:szCs w:val="28"/>
        </w:rPr>
        <w:t xml:space="preserve">Цель -   подведение промежуточных итогов обучения, оценка успешности продвижения учащихся.                                                                                                                             </w:t>
      </w:r>
    </w:p>
    <w:p w:rsidR="000C1554" w:rsidRDefault="000C1554" w:rsidP="000C15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608">
        <w:rPr>
          <w:rFonts w:ascii="Times New Roman" w:hAnsi="Times New Roman" w:cs="Times New Roman"/>
          <w:sz w:val="28"/>
          <w:szCs w:val="28"/>
        </w:rPr>
        <w:t xml:space="preserve">3.  Итоговый этап - апрель.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C1554" w:rsidRDefault="00C47C7D" w:rsidP="000C15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554" w:rsidRPr="00C91608">
        <w:rPr>
          <w:rFonts w:ascii="Times New Roman" w:hAnsi="Times New Roman" w:cs="Times New Roman"/>
          <w:sz w:val="28"/>
          <w:szCs w:val="28"/>
        </w:rPr>
        <w:t xml:space="preserve">Цель -   анализ результатов обучения, оценка успешности усвоения учащимися образовательных программ. </w:t>
      </w:r>
      <w:r w:rsidR="000C1554" w:rsidRPr="00C91608">
        <w:rPr>
          <w:rFonts w:ascii="Times New Roman" w:hAnsi="Times New Roman" w:cs="Times New Roman"/>
          <w:sz w:val="28"/>
          <w:szCs w:val="28"/>
        </w:rPr>
        <w:cr/>
      </w:r>
      <w:r w:rsidR="000C1554" w:rsidRPr="000C1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C1554" w:rsidRPr="00EF480C" w:rsidRDefault="000C1554" w:rsidP="000C15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промежуточной аттестации: тестирование, открытое занятие, зачет, выставка работ,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0C1554" w:rsidRPr="00EF480C" w:rsidRDefault="000C1554" w:rsidP="000C15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31C9E" w:rsidRPr="00EF480C" w:rsidRDefault="00531C9E" w:rsidP="00C47C7D">
      <w:pPr>
        <w:shd w:val="clear" w:color="auto" w:fill="FFFFFF"/>
        <w:spacing w:before="100" w:beforeAutospacing="1" w:after="100" w:afterAutospacing="1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5. Режим работы учреждения в период школьных каникул</w:t>
      </w:r>
      <w:r w:rsidR="00C47C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531C9E" w:rsidRPr="00EF480C" w:rsidRDefault="009D67D9" w:rsidP="00EF480C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осенних и весенних каникул занятия в объ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единениях дополнительного обра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могут проводиться по обычному расписанию или заменяться на экскурсии, праздничные программы, конкурсы и др. При выполнении образовательной программы занятия в период каникул могут не проводиться.</w:t>
      </w:r>
    </w:p>
    <w:p w:rsidR="00531C9E" w:rsidRPr="00EF480C" w:rsidRDefault="00531C9E" w:rsidP="00C47C7D">
      <w:pPr>
        <w:shd w:val="clear" w:color="auto" w:fill="FFFFFF"/>
        <w:spacing w:before="100" w:beforeAutospacing="1" w:after="100" w:afterAutospacing="1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6. Организация летнего отдыха </w:t>
      </w:r>
      <w:proofErr w:type="gramStart"/>
      <w:r w:rsidRPr="00EF48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обучающихся</w:t>
      </w:r>
      <w:proofErr w:type="gramEnd"/>
      <w:r w:rsidR="00C47C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2B2E58" w:rsidRPr="00EF480C" w:rsidRDefault="000C1554" w:rsidP="00EF480C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 период  летних  каникул  ЦТ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 организовывать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занятость обучающихся, на базе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 города</w:t>
      </w:r>
      <w:r w:rsidR="009D67D9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379B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257F" w:rsidRPr="00EF480C" w:rsidRDefault="00AC257F" w:rsidP="000C15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C257F" w:rsidRPr="00EF480C" w:rsidSect="00A1577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1608"/>
    <w:multiLevelType w:val="multilevel"/>
    <w:tmpl w:val="C5421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F4FF9"/>
    <w:multiLevelType w:val="multilevel"/>
    <w:tmpl w:val="B56EE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8705BC"/>
    <w:multiLevelType w:val="multilevel"/>
    <w:tmpl w:val="637AD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DB0911"/>
    <w:multiLevelType w:val="multilevel"/>
    <w:tmpl w:val="FE12A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C9E"/>
    <w:rsid w:val="000C1554"/>
    <w:rsid w:val="00144781"/>
    <w:rsid w:val="0019347C"/>
    <w:rsid w:val="00196469"/>
    <w:rsid w:val="001A58C4"/>
    <w:rsid w:val="002B2E58"/>
    <w:rsid w:val="003D1475"/>
    <w:rsid w:val="00495F0C"/>
    <w:rsid w:val="00521279"/>
    <w:rsid w:val="00531C9E"/>
    <w:rsid w:val="006B23AC"/>
    <w:rsid w:val="00767644"/>
    <w:rsid w:val="00832930"/>
    <w:rsid w:val="00866B30"/>
    <w:rsid w:val="00954A94"/>
    <w:rsid w:val="009D67D9"/>
    <w:rsid w:val="00A1577E"/>
    <w:rsid w:val="00A652BB"/>
    <w:rsid w:val="00AC257F"/>
    <w:rsid w:val="00C47C7D"/>
    <w:rsid w:val="00D4379B"/>
    <w:rsid w:val="00DE7382"/>
    <w:rsid w:val="00DE7778"/>
    <w:rsid w:val="00E011EE"/>
    <w:rsid w:val="00E617D5"/>
    <w:rsid w:val="00EF480C"/>
    <w:rsid w:val="00FC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257F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19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196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6B23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2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6E60F-1ADB-45C5-9CC0-93FE6AB9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2019-10-07T08:04:00Z</cp:lastPrinted>
  <dcterms:created xsi:type="dcterms:W3CDTF">2019-10-14T08:20:00Z</dcterms:created>
  <dcterms:modified xsi:type="dcterms:W3CDTF">2020-02-12T10:04:00Z</dcterms:modified>
</cp:coreProperties>
</file>